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75CA" w14:textId="77777777" w:rsidR="000E152A" w:rsidRDefault="000E152A" w:rsidP="000E152A">
      <w:r>
        <w:t>Modello “A" Istanza di Partecipazione</w:t>
      </w:r>
    </w:p>
    <w:p w14:paraId="56990E99" w14:textId="53A405E2" w:rsidR="000E152A" w:rsidRDefault="000E152A" w:rsidP="000E152A">
      <w:pPr>
        <w:jc w:val="right"/>
      </w:pPr>
      <w:r>
        <w:t>Al Comune di Artena</w:t>
      </w:r>
    </w:p>
    <w:p w14:paraId="56829DFF" w14:textId="7EA8F708" w:rsidR="000E152A" w:rsidRDefault="00744A83" w:rsidP="000E152A">
      <w:pPr>
        <w:jc w:val="right"/>
      </w:pPr>
      <w:proofErr w:type="spellStart"/>
      <w:r>
        <w:t>Pec</w:t>
      </w:r>
      <w:proofErr w:type="spellEnd"/>
      <w:r>
        <w:t>: comune.artena@pec.it</w:t>
      </w:r>
    </w:p>
    <w:p w14:paraId="10F7B2AC" w14:textId="098E35CC" w:rsidR="000E152A" w:rsidRDefault="000E152A" w:rsidP="000E152A">
      <w:pPr>
        <w:jc w:val="right"/>
      </w:pPr>
    </w:p>
    <w:p w14:paraId="2FB28743" w14:textId="77777777" w:rsidR="000E152A" w:rsidRDefault="000E152A" w:rsidP="000E152A">
      <w:pPr>
        <w:jc w:val="both"/>
      </w:pPr>
    </w:p>
    <w:p w14:paraId="0550AAA8" w14:textId="47356634" w:rsidR="000E152A" w:rsidRDefault="000E152A" w:rsidP="000E152A">
      <w:pPr>
        <w:jc w:val="both"/>
      </w:pPr>
      <w:r>
        <w:t>OGGETTO: Istan</w:t>
      </w:r>
      <w:r w:rsidR="00432C6F">
        <w:t>za di partecipazione all’ AVVISO</w:t>
      </w:r>
      <w:r>
        <w:t xml:space="preserve"> PUBBLICO: “</w:t>
      </w:r>
      <w:r w:rsidRPr="000E152A">
        <w:t>MANIFESTAZIONE D’INTERESSE PER L’AFFIDAMENTO DI INCARICO PROFESSIONALE AL PERITO DEMANIALE, PER LA REDAZIONE DELLA VERIFICA DEMANIALE, DELLA CARTA DEGLI USI CIVICI, DEL REGOLAMENTO DI ESERCIZIO DELLE TERRE E PER LO SVOLGIMENTO DELLE OPERAZIONI DI SISTEMAZIONE IN MATERIA DI USI CIVICI E DOMINI COLLETTIVI APPARTENENTI AL TERRITORIO DEL COMUNE DI ARTENA</w:t>
      </w:r>
      <w:r>
        <w:t>”</w:t>
      </w:r>
    </w:p>
    <w:p w14:paraId="02AFB47E" w14:textId="77777777" w:rsidR="000E152A" w:rsidRDefault="000E152A" w:rsidP="000E152A">
      <w:r>
        <w:t>Il sottoscritto (Cognome e Nome) __________________________________________________________</w:t>
      </w:r>
    </w:p>
    <w:p w14:paraId="29AC07DD" w14:textId="77777777" w:rsidR="000E152A" w:rsidRDefault="000E152A" w:rsidP="000E152A">
      <w:r>
        <w:t>nato a __________________________________________________ il ____________________________</w:t>
      </w:r>
    </w:p>
    <w:p w14:paraId="47B664B5" w14:textId="77777777" w:rsidR="000E152A" w:rsidRDefault="000E152A" w:rsidP="000E152A">
      <w:r>
        <w:t>Con Studio in _______________________________ Via _______________________________________</w:t>
      </w:r>
    </w:p>
    <w:p w14:paraId="3B423FCF" w14:textId="77777777" w:rsidR="000E152A" w:rsidRDefault="000E152A" w:rsidP="000E152A">
      <w:r>
        <w:t>Codice Fiscale e Partita I.V.A. _____________________________________________________________</w:t>
      </w:r>
    </w:p>
    <w:p w14:paraId="7796A9AF" w14:textId="77777777" w:rsidR="000E152A" w:rsidRDefault="000E152A" w:rsidP="000E152A">
      <w:r>
        <w:t>P.E.C. _____________________________________ telefono ___________________________________</w:t>
      </w:r>
    </w:p>
    <w:p w14:paraId="69F89555" w14:textId="77777777" w:rsidR="000E152A" w:rsidRPr="000F7E27" w:rsidRDefault="000E152A" w:rsidP="000F7E27">
      <w:pPr>
        <w:spacing w:before="240" w:after="240"/>
        <w:jc w:val="center"/>
        <w:rPr>
          <w:b/>
          <w:bCs/>
        </w:rPr>
      </w:pPr>
      <w:r w:rsidRPr="000F7E27">
        <w:rPr>
          <w:b/>
          <w:bCs/>
        </w:rPr>
        <w:t>VISTO</w:t>
      </w:r>
    </w:p>
    <w:p w14:paraId="0085DA57" w14:textId="2557F02B" w:rsidR="000E152A" w:rsidRDefault="000E152A" w:rsidP="000E152A">
      <w:r>
        <w:t>L'Avviso Pubblico approvato con Determinazione n.</w:t>
      </w:r>
      <w:proofErr w:type="gramStart"/>
      <w:r>
        <w:t xml:space="preserve"> </w:t>
      </w:r>
      <w:r w:rsidR="000F7E27">
        <w:t>….</w:t>
      </w:r>
      <w:proofErr w:type="gramEnd"/>
      <w:r w:rsidR="000F7E27">
        <w:t>.</w:t>
      </w:r>
      <w:r>
        <w:t>…</w:t>
      </w:r>
      <w:r w:rsidR="000F7E27">
        <w:t>…..</w:t>
      </w:r>
      <w:r>
        <w:t xml:space="preserve">.. del </w:t>
      </w:r>
      <w:r w:rsidR="000F7E27">
        <w:t>……………</w:t>
      </w:r>
      <w:proofErr w:type="gramStart"/>
      <w:r w:rsidR="000F7E27">
        <w:t>…….</w:t>
      </w:r>
      <w:proofErr w:type="gramEnd"/>
      <w:r w:rsidR="000F7E27">
        <w:t>.</w:t>
      </w:r>
      <w:proofErr w:type="gramStart"/>
      <w:r>
        <w:t>…….</w:t>
      </w:r>
      <w:proofErr w:type="gramEnd"/>
      <w:r>
        <w:t>.</w:t>
      </w:r>
    </w:p>
    <w:p w14:paraId="2A15E3C5" w14:textId="77777777" w:rsidR="000E152A" w:rsidRDefault="000E152A" w:rsidP="000E152A">
      <w:pPr>
        <w:jc w:val="center"/>
      </w:pPr>
      <w:r>
        <w:t>MANIFESTA IL PROPRIO INTERESSE E CHIEDE DI PARTECIPARE</w:t>
      </w:r>
    </w:p>
    <w:p w14:paraId="24CFBDD5" w14:textId="77777777" w:rsidR="000E152A" w:rsidRDefault="000E152A" w:rsidP="000E152A">
      <w:r>
        <w:t>alla procedura indicata in oggetto.</w:t>
      </w:r>
    </w:p>
    <w:p w14:paraId="50B25B5F" w14:textId="77777777" w:rsidR="000E152A" w:rsidRDefault="000E152A" w:rsidP="000E152A">
      <w:pPr>
        <w:jc w:val="both"/>
      </w:pPr>
      <w:r>
        <w:t xml:space="preserve">A tal fine ai sensi degli articoli 46, 47 e 77-bis del D.P.R. n. 445/2000, e successive modifiche, consapevole </w:t>
      </w:r>
    </w:p>
    <w:p w14:paraId="65683C8A" w14:textId="77777777" w:rsidR="000E152A" w:rsidRDefault="000E152A" w:rsidP="000E152A">
      <w:pPr>
        <w:jc w:val="both"/>
      </w:pPr>
      <w:r>
        <w:t xml:space="preserve">delle sanzioni penali previste dall'articolo 76 del medesimo D.P.R. n. 445/2000, per le ipotesi di falsità in atti </w:t>
      </w:r>
    </w:p>
    <w:p w14:paraId="6AE76760" w14:textId="77777777" w:rsidR="000E152A" w:rsidRDefault="000E152A" w:rsidP="000E152A">
      <w:pPr>
        <w:jc w:val="both"/>
      </w:pPr>
      <w:r>
        <w:t>e dichiarazioni mendaci ivi indicate;</w:t>
      </w:r>
    </w:p>
    <w:p w14:paraId="4C9FF1FE" w14:textId="77777777" w:rsidR="000F7E27" w:rsidRPr="000F7E27" w:rsidRDefault="000F7E27" w:rsidP="000F7E27">
      <w:pPr>
        <w:jc w:val="center"/>
      </w:pPr>
      <w:r w:rsidRPr="000F7E27">
        <w:rPr>
          <w:b/>
          <w:bCs/>
        </w:rPr>
        <w:t>DICHIARA:</w:t>
      </w:r>
    </w:p>
    <w:p w14:paraId="2F137504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essere iscritto nella sezione di cui all’articolo 4, comma 3, lettera a), del Regolamento della Regione Lazio n. 9 del 06.03.2018;</w:t>
      </w:r>
    </w:p>
    <w:p w14:paraId="187CE8D5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l’assenza delle cause di esclusione di cui agli articoli 94 e 95 del D.Lgs. n. 36/2023 (Codice dei contratti pubblici);</w:t>
      </w:r>
    </w:p>
    <w:p w14:paraId="0AFCE6B5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l’assenza delle cause di esclusione di cui all’articolo 7, comma 5, del Regolamento della Regione Lazio n. 9 del 06.03.2018;</w:t>
      </w:r>
    </w:p>
    <w:p w14:paraId="232B717E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aver già espletato incarichi di perito demaniale con redazione di perizie ed operazioni demaniali in Comuni appartenenti all’ex Stato della Chiesa e di possedere una qualifica professionale nelle materie agrarie e forestali;</w:t>
      </w:r>
    </w:p>
    <w:p w14:paraId="54ADAA0A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essere interessato alla partecipazione alla procedura in oggetto e di poter svolgere l’incarico con decorrenza immediata;</w:t>
      </w:r>
    </w:p>
    <w:p w14:paraId="25613579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essere in possesso della cittadinanza italiana e di godere dei diritti civili e politici;</w:t>
      </w:r>
    </w:p>
    <w:p w14:paraId="1D4D35C1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lastRenderedPageBreak/>
        <w:t>di non aver riportato condanne penali e di non essere destinatario di provvedimenti che riguardano l’applicazione di misure di prevenzione, di decisioni civili e di provvedimenti amministrativi iscritti nel casellario giudiziale;</w:t>
      </w:r>
    </w:p>
    <w:p w14:paraId="3613FBF0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avere cause di decadenza, di sospensione o di divieto previste dall’articolo 67 del D.Lgs. n. 159/2011, né tentativi di infiltrazione mafiosa di cui all’articolo 84, comma 4, del medesimo decreto;</w:t>
      </w:r>
    </w:p>
    <w:p w14:paraId="37B50353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avere effettuato violazioni gravi, definitivamente accertate, rispetto agli obblighi relativi al pagamento di imposte e tasse o di contributi previdenziali, secondo la legislazione italiana;</w:t>
      </w:r>
    </w:p>
    <w:p w14:paraId="364D5886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avere ricevuto sanzioni interdittive di cui all’articolo 9, comma 2, lettera c), del D.Lgs. n. 231/2001 o altra sanzione che comporti il divieto di contrarre con la pubblica amministrazione, compresi i provvedimenti interdittivi di cui all’articolo 14 del D.Lgs. n. 81/2008;</w:t>
      </w:r>
    </w:p>
    <w:p w14:paraId="5049F08F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avere elementi di incompatibilità ai sensi dell’articolo 53 del D.Lgs. n. 165/2001 – Norme generali sull’ordinamento del lavoro alle dipendenze delle Amministrazioni Pubbliche;</w:t>
      </w:r>
    </w:p>
    <w:p w14:paraId="3F9E7CA9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essere sottoposto a procedimenti penali;</w:t>
      </w:r>
    </w:p>
    <w:p w14:paraId="3E2129A6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avere in corso contenziosi con il Comune di Artena o con enti ad esso afferenti;</w:t>
      </w:r>
    </w:p>
    <w:p w14:paraId="19479F5F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esercitare funzioni amministrative di direzione e/o controllo presso la Regione Lazio, la Provincia di Roma e il Comune di Artena;</w:t>
      </w:r>
    </w:p>
    <w:p w14:paraId="6BB9BFB9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trovarsi in situazione di conflitto di interessi, anche potenziale, con il Comune di Artena;</w:t>
      </w:r>
    </w:p>
    <w:p w14:paraId="4FFD0F99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avere residenza e di non svolgere l’attività professionale nel Comune di Artena;</w:t>
      </w:r>
    </w:p>
    <w:p w14:paraId="3A4C2FEF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non espletare attualmente cinque incarichi analoghi a quello oggetto del presente avviso;</w:t>
      </w:r>
    </w:p>
    <w:p w14:paraId="17D7A504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essere a conoscenza che la presente istanza non costituisce proposta contrattuale e non vincola in alcun modo l’Ente, che si riserva di interrompere in qualsiasi momento, per ragioni di propria esclusiva competenza, il procedimento avviato, senza che i soggetti richiedenti possano vantare alcuna pretesa;</w:t>
      </w:r>
    </w:p>
    <w:p w14:paraId="46E23EFA" w14:textId="77777777" w:rsidR="000F7E27" w:rsidRPr="000F7E27" w:rsidRDefault="000F7E27" w:rsidP="000F7E27">
      <w:pPr>
        <w:numPr>
          <w:ilvl w:val="0"/>
          <w:numId w:val="4"/>
        </w:numPr>
        <w:jc w:val="both"/>
      </w:pPr>
      <w:r w:rsidRPr="000F7E27">
        <w:t>di prestare il proprio consenso al trattamento dei dati personali per le finalità connesse alla gestione della procedura di selezione e degli adempimenti conseguenti, ai sensi del Regolamento (UE) 2016/679 (GDPR) e del D.Lgs. n. 196/2003, come modificato dal D.Lgs. n. 101/2018.</w:t>
      </w:r>
    </w:p>
    <w:p w14:paraId="1FB420D5" w14:textId="77777777" w:rsidR="000F7E27" w:rsidRDefault="000F7E27" w:rsidP="000E152A"/>
    <w:p w14:paraId="5E04624E" w14:textId="56EB65FB" w:rsidR="000E152A" w:rsidRDefault="000E152A" w:rsidP="000E152A">
      <w:r>
        <w:t>Luogo e data________________________</w:t>
      </w:r>
    </w:p>
    <w:p w14:paraId="239CB12B" w14:textId="77777777" w:rsidR="000F47D9" w:rsidRDefault="000F47D9" w:rsidP="000F47D9">
      <w:pPr>
        <w:ind w:left="7080"/>
      </w:pPr>
    </w:p>
    <w:p w14:paraId="58AD8277" w14:textId="2DF490A3" w:rsidR="000E152A" w:rsidRDefault="000F47D9" w:rsidP="000F47D9">
      <w:pPr>
        <w:ind w:left="6372"/>
      </w:pPr>
      <w:r>
        <w:t>F.to digitalmente dal professionista</w:t>
      </w:r>
    </w:p>
    <w:p w14:paraId="1372FC7B" w14:textId="097BA7B1" w:rsidR="000E152A" w:rsidRDefault="000E152A" w:rsidP="000F47D9">
      <w:pPr>
        <w:ind w:left="6372"/>
      </w:pPr>
      <w:r>
        <w:t>____________</w:t>
      </w:r>
      <w:r w:rsidR="000F47D9">
        <w:t>________________</w:t>
      </w:r>
    </w:p>
    <w:p w14:paraId="243357C8" w14:textId="3D4CA7B7" w:rsidR="00BA0E17" w:rsidRDefault="000E152A" w:rsidP="000E152A">
      <w:r>
        <w:t>Allega fotocopia, non autenticata, di valido documento di identità del sottoscrittore</w:t>
      </w:r>
    </w:p>
    <w:p w14:paraId="4D4583B4" w14:textId="57549DBD" w:rsidR="000F47D9" w:rsidRDefault="000F47D9" w:rsidP="000E152A">
      <w:r>
        <w:t>Curriculum vitae</w:t>
      </w:r>
    </w:p>
    <w:p w14:paraId="1EE1CBD0" w14:textId="77777777" w:rsidR="000F47D9" w:rsidRDefault="000F47D9" w:rsidP="000E152A"/>
    <w:sectPr w:rsidR="000F4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C03"/>
    <w:multiLevelType w:val="hybridMultilevel"/>
    <w:tmpl w:val="A0848492"/>
    <w:lvl w:ilvl="0" w:tplc="74BCABE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6341"/>
    <w:multiLevelType w:val="multilevel"/>
    <w:tmpl w:val="F7DC6B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C15C1"/>
    <w:multiLevelType w:val="hybridMultilevel"/>
    <w:tmpl w:val="7F4036E4"/>
    <w:lvl w:ilvl="0" w:tplc="BAA0FC9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B7F91"/>
    <w:multiLevelType w:val="multilevel"/>
    <w:tmpl w:val="A1908E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603115">
    <w:abstractNumId w:val="0"/>
  </w:num>
  <w:num w:numId="2" w16cid:durableId="449931979">
    <w:abstractNumId w:val="2"/>
  </w:num>
  <w:num w:numId="3" w16cid:durableId="224462558">
    <w:abstractNumId w:val="3"/>
  </w:num>
  <w:num w:numId="4" w16cid:durableId="29494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17"/>
    <w:rsid w:val="000140F9"/>
    <w:rsid w:val="00020B30"/>
    <w:rsid w:val="000E152A"/>
    <w:rsid w:val="000F47D9"/>
    <w:rsid w:val="000F7E27"/>
    <w:rsid w:val="00432C6F"/>
    <w:rsid w:val="00744A83"/>
    <w:rsid w:val="00B526CD"/>
    <w:rsid w:val="00BA0E17"/>
    <w:rsid w:val="00F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F7B0"/>
  <w15:chartTrackingRefBased/>
  <w15:docId w15:val="{016A157E-AF76-41F0-B5F1-6D1A7014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Scagnetti</dc:creator>
  <cp:keywords/>
  <dc:description/>
  <cp:lastModifiedBy>Office 11 Artena</cp:lastModifiedBy>
  <cp:revision>2</cp:revision>
  <cp:lastPrinted>2025-10-10T07:18:00Z</cp:lastPrinted>
  <dcterms:created xsi:type="dcterms:W3CDTF">2026-01-22T08:23:00Z</dcterms:created>
  <dcterms:modified xsi:type="dcterms:W3CDTF">2026-01-22T08:23:00Z</dcterms:modified>
</cp:coreProperties>
</file>